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  <w:u w:val="single"/>
        </w:rPr>
        <w:t xml:space="preserve">Охрана здоровья </w:t>
      </w:r>
      <w:proofErr w:type="gramStart"/>
      <w:r w:rsidRPr="000C3D85">
        <w:rPr>
          <w:color w:val="333333"/>
          <w:u w:val="single"/>
        </w:rPr>
        <w:t>обучающихся</w:t>
      </w:r>
      <w:proofErr w:type="gramEnd"/>
    </w:p>
    <w:p w:rsidR="000C3D85" w:rsidRPr="000C3D85" w:rsidRDefault="00E621A3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>
        <w:rPr>
          <w:color w:val="333333"/>
          <w:u w:val="single"/>
        </w:rPr>
        <w:t>МБУДО «</w:t>
      </w:r>
      <w:proofErr w:type="spellStart"/>
      <w:r>
        <w:rPr>
          <w:color w:val="333333"/>
          <w:u w:val="single"/>
        </w:rPr>
        <w:t>Ахвахская</w:t>
      </w:r>
      <w:proofErr w:type="spellEnd"/>
      <w:r>
        <w:rPr>
          <w:color w:val="333333"/>
          <w:u w:val="single"/>
        </w:rPr>
        <w:t xml:space="preserve"> РСЮТ</w:t>
      </w:r>
      <w:r w:rsidR="000C3D85" w:rsidRPr="000C3D85">
        <w:rPr>
          <w:color w:val="333333"/>
          <w:u w:val="single"/>
        </w:rPr>
        <w:t>»  включает в себя: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 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1) оказание первичной медико-санитарной помощи в порядке, установленном </w:t>
      </w:r>
      <w:hyperlink r:id="rId4" w:history="1">
        <w:r w:rsidRPr="000C3D85">
          <w:rPr>
            <w:rStyle w:val="a5"/>
            <w:color w:val="333333"/>
          </w:rPr>
          <w:t>законодательством</w:t>
        </w:r>
      </w:hyperlink>
      <w:r w:rsidRPr="000C3D85">
        <w:rPr>
          <w:color w:val="333333"/>
        </w:rPr>
        <w:t> в сфере охраны здоровья;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2) определение оптимальной  нагрузки, режима тренировочных занятий и продолжительность каникул;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3) пропаганду и обучение навыкам здорового образа жизни, требованиям охраны безопасности на тренировках и спортивных соревнованиях;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4)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 xml:space="preserve">5) прохождение </w:t>
      </w:r>
      <w:proofErr w:type="gramStart"/>
      <w:r w:rsidRPr="000C3D85">
        <w:rPr>
          <w:color w:val="333333"/>
        </w:rPr>
        <w:t>обучающимися</w:t>
      </w:r>
      <w:proofErr w:type="gramEnd"/>
      <w:r w:rsidRPr="000C3D85">
        <w:rPr>
          <w:color w:val="333333"/>
        </w:rPr>
        <w:t xml:space="preserve"> в соответствии  с </w:t>
      </w:r>
      <w:hyperlink r:id="rId5" w:history="1">
        <w:r w:rsidRPr="000C3D85">
          <w:rPr>
            <w:rStyle w:val="a4"/>
            <w:color w:val="333333"/>
            <w:u w:val="none"/>
          </w:rPr>
          <w:t>законодательством</w:t>
        </w:r>
      </w:hyperlink>
      <w:r w:rsidRPr="000C3D85">
        <w:rPr>
          <w:color w:val="333333"/>
        </w:rPr>
        <w:t> Российской Федерации периодических медицинских осмотров;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 xml:space="preserve">6)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0C3D85">
        <w:rPr>
          <w:color w:val="333333"/>
        </w:rPr>
        <w:t>прекурсоров</w:t>
      </w:r>
      <w:proofErr w:type="spellEnd"/>
      <w:r w:rsidRPr="000C3D85">
        <w:rPr>
          <w:color w:val="333333"/>
        </w:rPr>
        <w:t xml:space="preserve"> и аналогов и других одурманивающих веществ;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 xml:space="preserve">7) обеспечение безопасности </w:t>
      </w:r>
      <w:proofErr w:type="gramStart"/>
      <w:r w:rsidRPr="000C3D85">
        <w:rPr>
          <w:color w:val="333333"/>
        </w:rPr>
        <w:t>обучаю</w:t>
      </w:r>
      <w:r w:rsidR="00E621A3">
        <w:rPr>
          <w:color w:val="333333"/>
        </w:rPr>
        <w:t>щихся</w:t>
      </w:r>
      <w:proofErr w:type="gramEnd"/>
      <w:r w:rsidR="00E621A3">
        <w:rPr>
          <w:color w:val="333333"/>
        </w:rPr>
        <w:t xml:space="preserve"> во время пребывания в РСЮТ</w:t>
      </w:r>
      <w:r w:rsidRPr="000C3D85">
        <w:rPr>
          <w:color w:val="333333"/>
        </w:rPr>
        <w:t>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 xml:space="preserve">8) профилактику несчастных случаев с </w:t>
      </w:r>
      <w:proofErr w:type="gramStart"/>
      <w:r w:rsidRPr="000C3D85">
        <w:rPr>
          <w:color w:val="333333"/>
        </w:rPr>
        <w:t>обучающимися</w:t>
      </w:r>
      <w:proofErr w:type="gramEnd"/>
      <w:r w:rsidRPr="000C3D85">
        <w:rPr>
          <w:color w:val="333333"/>
        </w:rPr>
        <w:t xml:space="preserve"> во время пребывания в </w:t>
      </w:r>
      <w:r w:rsidR="00E621A3">
        <w:rPr>
          <w:color w:val="333333"/>
        </w:rPr>
        <w:t>РСЮТ</w:t>
      </w:r>
      <w:r w:rsidRPr="000C3D85">
        <w:rPr>
          <w:color w:val="333333"/>
        </w:rPr>
        <w:t>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9) проведение санитарно-противоэпидемических и профилактических мероприятий.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 </w:t>
      </w:r>
    </w:p>
    <w:p w:rsidR="000C3D85" w:rsidRPr="000C3D85" w:rsidRDefault="00E621A3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>
        <w:rPr>
          <w:color w:val="333333"/>
          <w:u w:val="single"/>
        </w:rPr>
        <w:t>РСЮТ</w:t>
      </w:r>
      <w:r w:rsidR="000C3D85" w:rsidRPr="000C3D85">
        <w:rPr>
          <w:color w:val="333333"/>
          <w:u w:val="single"/>
        </w:rPr>
        <w:t xml:space="preserve"> создает условия для охраны здоровья </w:t>
      </w:r>
      <w:proofErr w:type="gramStart"/>
      <w:r w:rsidR="000C3D85" w:rsidRPr="000C3D85">
        <w:rPr>
          <w:color w:val="333333"/>
          <w:u w:val="single"/>
        </w:rPr>
        <w:t>обучающихся</w:t>
      </w:r>
      <w:proofErr w:type="gramEnd"/>
      <w:r w:rsidR="000C3D85" w:rsidRPr="000C3D85">
        <w:rPr>
          <w:color w:val="333333"/>
          <w:u w:val="single"/>
        </w:rPr>
        <w:t>,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  <w:u w:val="single"/>
        </w:rPr>
        <w:t> в том числе обеспечивает: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 xml:space="preserve">1) текущий контроль за состоянием здоровья </w:t>
      </w:r>
      <w:proofErr w:type="gramStart"/>
      <w:r w:rsidRPr="000C3D85">
        <w:rPr>
          <w:color w:val="333333"/>
        </w:rPr>
        <w:t>обучающихся</w:t>
      </w:r>
      <w:proofErr w:type="gramEnd"/>
      <w:r w:rsidRPr="000C3D85">
        <w:rPr>
          <w:color w:val="333333"/>
        </w:rPr>
        <w:t>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r w:rsidRPr="000C3D85">
        <w:rPr>
          <w:color w:val="333333"/>
        </w:rPr>
        <w:t>3) соблюдение государственных санитарно-эпидемиологических правил и нормативов;</w:t>
      </w:r>
    </w:p>
    <w:p w:rsidR="000C3D85" w:rsidRPr="000C3D85" w:rsidRDefault="000C3D85" w:rsidP="000C3D85">
      <w:pPr>
        <w:pStyle w:val="a3"/>
        <w:shd w:val="clear" w:color="auto" w:fill="FFFFFF"/>
        <w:spacing w:before="0" w:beforeAutospacing="0" w:after="272" w:afterAutospacing="0"/>
        <w:rPr>
          <w:color w:val="333333"/>
        </w:rPr>
      </w:pPr>
      <w:proofErr w:type="gramStart"/>
      <w:r w:rsidRPr="000C3D85">
        <w:rPr>
          <w:color w:val="333333"/>
        </w:rPr>
        <w:t>4) расследование и учет несчастных случаев с обучающимися во время пребывания в ДЮСШ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525DA6" w:rsidRDefault="00525DA6"/>
    <w:sectPr w:rsidR="00525DA6" w:rsidSect="0052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C3D85"/>
    <w:rsid w:val="000C3D85"/>
    <w:rsid w:val="00525DA6"/>
    <w:rsid w:val="00D90D7B"/>
    <w:rsid w:val="00E6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3D85"/>
    <w:rPr>
      <w:color w:val="0000FF"/>
      <w:u w:val="single"/>
    </w:rPr>
  </w:style>
  <w:style w:type="character" w:styleId="a5">
    <w:name w:val="Strong"/>
    <w:basedOn w:val="a0"/>
    <w:uiPriority w:val="22"/>
    <w:qFormat/>
    <w:rsid w:val="000C3D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2447/?dst=100480" TargetMode="External"/><Relationship Id="rId4" Type="http://schemas.openxmlformats.org/officeDocument/2006/relationships/hyperlink" Target="http://www.consultant.ru/document/cons_doc_LAW_152447/?dst=10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Dalgatov</dc:creator>
  <cp:keywords/>
  <dc:description/>
  <cp:lastModifiedBy>Dalgatov</cp:lastModifiedBy>
  <cp:revision>4</cp:revision>
  <dcterms:created xsi:type="dcterms:W3CDTF">2018-10-17T10:38:00Z</dcterms:created>
  <dcterms:modified xsi:type="dcterms:W3CDTF">2018-10-17T14:16:00Z</dcterms:modified>
</cp:coreProperties>
</file>